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6F39" w14:textId="77777777" w:rsidR="002E1C62" w:rsidRDefault="002E1C62">
      <w:pPr>
        <w:spacing w:after="0"/>
        <w:ind w:left="-1440"/>
      </w:pPr>
    </w:p>
    <w:tbl>
      <w:tblPr>
        <w:tblStyle w:val="TableGrid"/>
        <w:tblW w:w="9026" w:type="dxa"/>
        <w:tblInd w:w="0" w:type="dxa"/>
        <w:tblCellMar>
          <w:top w:w="36" w:type="dxa"/>
          <w:left w:w="108" w:type="dxa"/>
          <w:bottom w:w="0" w:type="dxa"/>
          <w:right w:w="50" w:type="dxa"/>
        </w:tblCellMar>
        <w:tblLook w:val="04A0" w:firstRow="1" w:lastRow="0" w:firstColumn="1" w:lastColumn="0" w:noHBand="0" w:noVBand="1"/>
      </w:tblPr>
      <w:tblGrid>
        <w:gridCol w:w="842"/>
        <w:gridCol w:w="3529"/>
        <w:gridCol w:w="4655"/>
      </w:tblGrid>
      <w:tr w:rsidR="002E1C62" w14:paraId="10404F20" w14:textId="77777777">
        <w:trPr>
          <w:trHeight w:val="634"/>
        </w:trPr>
        <w:tc>
          <w:tcPr>
            <w:tcW w:w="9026" w:type="dxa"/>
            <w:gridSpan w:val="3"/>
            <w:tcBorders>
              <w:top w:val="double" w:sz="4" w:space="0" w:color="0070C0"/>
              <w:left w:val="double" w:sz="4" w:space="0" w:color="0070C0"/>
              <w:bottom w:val="double" w:sz="4" w:space="0" w:color="0070C0"/>
              <w:right w:val="double" w:sz="4" w:space="0" w:color="0070C0"/>
            </w:tcBorders>
          </w:tcPr>
          <w:p w14:paraId="043BB288" w14:textId="77777777" w:rsidR="002E1C62" w:rsidRDefault="00000000">
            <w:pPr>
              <w:spacing w:after="14"/>
              <w:ind w:left="22"/>
              <w:jc w:val="both"/>
            </w:pPr>
            <w:r>
              <w:rPr>
                <w:rFonts w:ascii="Times New Roman" w:eastAsia="Times New Roman" w:hAnsi="Times New Roman" w:cs="Times New Roman"/>
                <w:b/>
              </w:rPr>
              <w:t xml:space="preserve">SOSYAL VE </w:t>
            </w:r>
            <w:proofErr w:type="gramStart"/>
            <w:r>
              <w:rPr>
                <w:rFonts w:ascii="Times New Roman" w:eastAsia="Times New Roman" w:hAnsi="Times New Roman" w:cs="Times New Roman"/>
                <w:b/>
              </w:rPr>
              <w:t>BEŞERİ</w:t>
            </w:r>
            <w:proofErr w:type="gramEnd"/>
            <w:r>
              <w:rPr>
                <w:rFonts w:ascii="Times New Roman" w:eastAsia="Times New Roman" w:hAnsi="Times New Roman" w:cs="Times New Roman"/>
                <w:b/>
              </w:rPr>
              <w:t xml:space="preserve"> BİLİMLER ETİK KURUL BAŞVURU DOSYASINDA BULUNMASI </w:t>
            </w:r>
          </w:p>
          <w:p w14:paraId="013CB033" w14:textId="77777777" w:rsidR="002E1C62" w:rsidRDefault="00000000">
            <w:pPr>
              <w:spacing w:after="0"/>
              <w:ind w:right="59"/>
              <w:jc w:val="center"/>
            </w:pPr>
            <w:r>
              <w:rPr>
                <w:rFonts w:ascii="Times New Roman" w:eastAsia="Times New Roman" w:hAnsi="Times New Roman" w:cs="Times New Roman"/>
                <w:b/>
              </w:rPr>
              <w:t xml:space="preserve">GEREKEN BELGELER </w:t>
            </w:r>
          </w:p>
        </w:tc>
      </w:tr>
      <w:tr w:rsidR="002E1C62" w14:paraId="6F4FE8D2" w14:textId="77777777">
        <w:trPr>
          <w:trHeight w:val="341"/>
        </w:trPr>
        <w:tc>
          <w:tcPr>
            <w:tcW w:w="842" w:type="dxa"/>
            <w:tcBorders>
              <w:top w:val="double" w:sz="4" w:space="0" w:color="0070C0"/>
              <w:left w:val="double" w:sz="4" w:space="0" w:color="0070C0"/>
              <w:bottom w:val="double" w:sz="4" w:space="0" w:color="0070C0"/>
              <w:right w:val="double" w:sz="4" w:space="0" w:color="0070C0"/>
            </w:tcBorders>
          </w:tcPr>
          <w:p w14:paraId="0E2833C1" w14:textId="77777777" w:rsidR="002E1C62" w:rsidRDefault="002E1C62"/>
        </w:tc>
        <w:tc>
          <w:tcPr>
            <w:tcW w:w="3529" w:type="dxa"/>
            <w:tcBorders>
              <w:top w:val="double" w:sz="4" w:space="0" w:color="0070C0"/>
              <w:left w:val="double" w:sz="4" w:space="0" w:color="0070C0"/>
              <w:bottom w:val="double" w:sz="4" w:space="0" w:color="0070C0"/>
              <w:right w:val="double" w:sz="4" w:space="0" w:color="0070C0"/>
            </w:tcBorders>
          </w:tcPr>
          <w:p w14:paraId="375629C6" w14:textId="77777777" w:rsidR="002E1C62" w:rsidRDefault="00000000">
            <w:pPr>
              <w:spacing w:after="0"/>
              <w:ind w:right="60"/>
              <w:jc w:val="center"/>
            </w:pPr>
            <w:r>
              <w:rPr>
                <w:rFonts w:ascii="Times New Roman" w:eastAsia="Times New Roman" w:hAnsi="Times New Roman" w:cs="Times New Roman"/>
                <w:b/>
              </w:rPr>
              <w:t xml:space="preserve">Belgeler </w:t>
            </w:r>
          </w:p>
        </w:tc>
        <w:tc>
          <w:tcPr>
            <w:tcW w:w="4655" w:type="dxa"/>
            <w:tcBorders>
              <w:top w:val="double" w:sz="4" w:space="0" w:color="0070C0"/>
              <w:left w:val="double" w:sz="4" w:space="0" w:color="0070C0"/>
              <w:bottom w:val="double" w:sz="4" w:space="0" w:color="0070C0"/>
              <w:right w:val="double" w:sz="4" w:space="0" w:color="0070C0"/>
            </w:tcBorders>
          </w:tcPr>
          <w:p w14:paraId="7F8D6B07" w14:textId="77777777" w:rsidR="002E1C62" w:rsidRDefault="00000000">
            <w:pPr>
              <w:spacing w:after="0"/>
              <w:ind w:right="57"/>
              <w:jc w:val="center"/>
            </w:pPr>
            <w:r>
              <w:rPr>
                <w:rFonts w:ascii="Times New Roman" w:eastAsia="Times New Roman" w:hAnsi="Times New Roman" w:cs="Times New Roman"/>
                <w:b/>
              </w:rPr>
              <w:t xml:space="preserve">Açıklama </w:t>
            </w:r>
          </w:p>
        </w:tc>
      </w:tr>
      <w:tr w:rsidR="002E1C62" w14:paraId="53933921" w14:textId="77777777">
        <w:trPr>
          <w:trHeight w:val="3250"/>
        </w:trPr>
        <w:tc>
          <w:tcPr>
            <w:tcW w:w="842" w:type="dxa"/>
            <w:tcBorders>
              <w:top w:val="double" w:sz="4" w:space="0" w:color="0070C0"/>
              <w:left w:val="double" w:sz="4" w:space="0" w:color="0070C0"/>
              <w:bottom w:val="double" w:sz="4" w:space="0" w:color="0070C0"/>
              <w:right w:val="double" w:sz="4" w:space="0" w:color="0070C0"/>
            </w:tcBorders>
          </w:tcPr>
          <w:p w14:paraId="67A3B51A" w14:textId="77777777" w:rsidR="002E1C62" w:rsidRDefault="00000000">
            <w:pPr>
              <w:spacing w:after="0"/>
              <w:ind w:right="56"/>
              <w:jc w:val="center"/>
            </w:pPr>
            <w:r>
              <w:rPr>
                <w:rFonts w:ascii="Times New Roman" w:eastAsia="Times New Roman" w:hAnsi="Times New Roman" w:cs="Times New Roman"/>
              </w:rPr>
              <w:t xml:space="preserve">1 </w:t>
            </w:r>
          </w:p>
        </w:tc>
        <w:tc>
          <w:tcPr>
            <w:tcW w:w="3529" w:type="dxa"/>
            <w:tcBorders>
              <w:top w:val="double" w:sz="4" w:space="0" w:color="0070C0"/>
              <w:left w:val="double" w:sz="4" w:space="0" w:color="0070C0"/>
              <w:bottom w:val="double" w:sz="4" w:space="0" w:color="0070C0"/>
              <w:right w:val="double" w:sz="4" w:space="0" w:color="0070C0"/>
            </w:tcBorders>
          </w:tcPr>
          <w:p w14:paraId="0E67872E" w14:textId="77777777" w:rsidR="002E1C62" w:rsidRDefault="00000000">
            <w:pPr>
              <w:spacing w:after="0"/>
            </w:pPr>
            <w:r>
              <w:rPr>
                <w:rFonts w:ascii="Times New Roman" w:eastAsia="Times New Roman" w:hAnsi="Times New Roman" w:cs="Times New Roman"/>
              </w:rPr>
              <w:t xml:space="preserve">Bağlı olunan kurumdan gelen </w:t>
            </w:r>
            <w:r>
              <w:rPr>
                <w:rFonts w:ascii="Times New Roman" w:eastAsia="Times New Roman" w:hAnsi="Times New Roman" w:cs="Times New Roman"/>
                <w:b/>
              </w:rPr>
              <w:t>resmi yazı</w:t>
            </w:r>
            <w:r>
              <w:rPr>
                <w:rFonts w:ascii="Times New Roman" w:eastAsia="Times New Roman" w:hAnsi="Times New Roman" w:cs="Times New Roman"/>
              </w:rPr>
              <w:t xml:space="preserve"> </w:t>
            </w:r>
          </w:p>
        </w:tc>
        <w:tc>
          <w:tcPr>
            <w:tcW w:w="4655" w:type="dxa"/>
            <w:tcBorders>
              <w:top w:val="double" w:sz="4" w:space="0" w:color="0070C0"/>
              <w:left w:val="double" w:sz="4" w:space="0" w:color="0070C0"/>
              <w:bottom w:val="double" w:sz="4" w:space="0" w:color="0070C0"/>
              <w:right w:val="double" w:sz="4" w:space="0" w:color="0070C0"/>
            </w:tcBorders>
          </w:tcPr>
          <w:p w14:paraId="34B9B64B" w14:textId="77777777" w:rsidR="002E1C62" w:rsidRDefault="00000000">
            <w:pPr>
              <w:spacing w:after="0"/>
              <w:ind w:left="2" w:right="59"/>
              <w:jc w:val="both"/>
            </w:pPr>
            <w:r>
              <w:rPr>
                <w:rFonts w:ascii="Times New Roman" w:eastAsia="Times New Roman" w:hAnsi="Times New Roman" w:cs="Times New Roman"/>
              </w:rPr>
              <w:t xml:space="preserve">Eğer çalışma tez çalışması ise öğrencinin bağlı olduğu enstitüden, Özgün araştırma ise yürütücünün bağlı olduğu fakülte, yüksekokul, meslek yüksekokulundan etik kurul iznine ilişkin Kurulumuza çalışma kapsamının başvurulan bilim alanı ile ilişkisinin ve uygunluğunun da belirtildiği bir üst yazı ile gelmelidir. (Yazı ekinde mutlaka tüm başvuru belgeleri imzalı şekilde yer almalıdır.) Not: Başvuru farklı bir Üniversiteden yapılıyor ise ilgili Üniversitenin Rektörlüğü aracılığı ile üst yazı ekinde belgeler Kurulumuza ulaştırılmalıdır. </w:t>
            </w:r>
          </w:p>
        </w:tc>
      </w:tr>
      <w:tr w:rsidR="002E1C62" w14:paraId="398BEDBC" w14:textId="77777777">
        <w:trPr>
          <w:trHeight w:val="922"/>
        </w:trPr>
        <w:tc>
          <w:tcPr>
            <w:tcW w:w="842" w:type="dxa"/>
            <w:tcBorders>
              <w:top w:val="double" w:sz="4" w:space="0" w:color="0070C0"/>
              <w:left w:val="double" w:sz="4" w:space="0" w:color="0070C0"/>
              <w:bottom w:val="double" w:sz="4" w:space="0" w:color="0070C0"/>
              <w:right w:val="double" w:sz="4" w:space="0" w:color="0070C0"/>
            </w:tcBorders>
          </w:tcPr>
          <w:p w14:paraId="520397AE" w14:textId="77777777" w:rsidR="002E1C62" w:rsidRDefault="00000000">
            <w:pPr>
              <w:spacing w:after="0"/>
              <w:ind w:right="56"/>
              <w:jc w:val="center"/>
            </w:pPr>
            <w:r>
              <w:rPr>
                <w:rFonts w:ascii="Times New Roman" w:eastAsia="Times New Roman" w:hAnsi="Times New Roman" w:cs="Times New Roman"/>
              </w:rPr>
              <w:t xml:space="preserve">2 </w:t>
            </w:r>
          </w:p>
        </w:tc>
        <w:tc>
          <w:tcPr>
            <w:tcW w:w="3529" w:type="dxa"/>
            <w:tcBorders>
              <w:top w:val="double" w:sz="4" w:space="0" w:color="0070C0"/>
              <w:left w:val="double" w:sz="4" w:space="0" w:color="0070C0"/>
              <w:bottom w:val="double" w:sz="4" w:space="0" w:color="0070C0"/>
              <w:right w:val="double" w:sz="4" w:space="0" w:color="0070C0"/>
            </w:tcBorders>
          </w:tcPr>
          <w:p w14:paraId="6EDECF3E" w14:textId="77777777" w:rsidR="002E1C62" w:rsidRDefault="00000000">
            <w:pPr>
              <w:spacing w:after="0"/>
            </w:pPr>
            <w:hyperlink r:id="rId4">
              <w:r>
                <w:rPr>
                  <w:rFonts w:ascii="Times New Roman" w:eastAsia="Times New Roman" w:hAnsi="Times New Roman" w:cs="Times New Roman"/>
                  <w:color w:val="009FE3"/>
                </w:rPr>
                <w:t>Etik Kurul Başvuru Formu (Form_1)</w:t>
              </w:r>
            </w:hyperlink>
            <w:hyperlink r:id="rId5">
              <w:r>
                <w:rPr>
                  <w:rFonts w:ascii="Times New Roman" w:eastAsia="Times New Roman" w:hAnsi="Times New Roman" w:cs="Times New Roman"/>
                </w:rPr>
                <w:t xml:space="preserve"> </w:t>
              </w:r>
            </w:hyperlink>
          </w:p>
        </w:tc>
        <w:tc>
          <w:tcPr>
            <w:tcW w:w="4655" w:type="dxa"/>
            <w:tcBorders>
              <w:top w:val="double" w:sz="4" w:space="0" w:color="0070C0"/>
              <w:left w:val="double" w:sz="4" w:space="0" w:color="0070C0"/>
              <w:bottom w:val="double" w:sz="4" w:space="0" w:color="0070C0"/>
              <w:right w:val="double" w:sz="4" w:space="0" w:color="0070C0"/>
            </w:tcBorders>
          </w:tcPr>
          <w:p w14:paraId="74C15FFA" w14:textId="77777777" w:rsidR="002E1C62" w:rsidRDefault="00000000">
            <w:pPr>
              <w:spacing w:after="0"/>
              <w:ind w:left="2" w:right="59"/>
              <w:jc w:val="both"/>
            </w:pPr>
            <w:r>
              <w:rPr>
                <w:rFonts w:ascii="Times New Roman" w:eastAsia="Times New Roman" w:hAnsi="Times New Roman" w:cs="Times New Roman"/>
              </w:rPr>
              <w:t xml:space="preserve">Başvuru formunda yer alan her kutu detaylı bir şekilde anlatılmalıdır. Yürütücü ve varsa danışman tarafından imzalanmalıdır. </w:t>
            </w:r>
          </w:p>
        </w:tc>
      </w:tr>
      <w:tr w:rsidR="002E1C62" w14:paraId="0AC0CF47" w14:textId="77777777">
        <w:trPr>
          <w:trHeight w:val="1505"/>
        </w:trPr>
        <w:tc>
          <w:tcPr>
            <w:tcW w:w="842" w:type="dxa"/>
            <w:tcBorders>
              <w:top w:val="double" w:sz="4" w:space="0" w:color="0070C0"/>
              <w:left w:val="double" w:sz="4" w:space="0" w:color="0070C0"/>
              <w:bottom w:val="double" w:sz="4" w:space="0" w:color="0070C0"/>
              <w:right w:val="double" w:sz="4" w:space="0" w:color="0070C0"/>
            </w:tcBorders>
          </w:tcPr>
          <w:p w14:paraId="482C1F23" w14:textId="77777777" w:rsidR="002E1C62" w:rsidRDefault="00000000">
            <w:pPr>
              <w:spacing w:after="0"/>
              <w:ind w:right="56"/>
              <w:jc w:val="center"/>
            </w:pPr>
            <w:r>
              <w:rPr>
                <w:rFonts w:ascii="Times New Roman" w:eastAsia="Times New Roman" w:hAnsi="Times New Roman" w:cs="Times New Roman"/>
              </w:rPr>
              <w:t xml:space="preserve">3 </w:t>
            </w:r>
          </w:p>
        </w:tc>
        <w:tc>
          <w:tcPr>
            <w:tcW w:w="3529" w:type="dxa"/>
            <w:tcBorders>
              <w:top w:val="double" w:sz="4" w:space="0" w:color="0070C0"/>
              <w:left w:val="double" w:sz="4" w:space="0" w:color="0070C0"/>
              <w:bottom w:val="double" w:sz="4" w:space="0" w:color="0070C0"/>
              <w:right w:val="double" w:sz="4" w:space="0" w:color="0070C0"/>
            </w:tcBorders>
          </w:tcPr>
          <w:p w14:paraId="5FB35363" w14:textId="77777777" w:rsidR="002E1C62" w:rsidRDefault="00000000">
            <w:pPr>
              <w:spacing w:after="0"/>
            </w:pPr>
            <w:hyperlink r:id="rId6">
              <w:r>
                <w:rPr>
                  <w:rFonts w:ascii="Times New Roman" w:eastAsia="Times New Roman" w:hAnsi="Times New Roman" w:cs="Times New Roman"/>
                  <w:color w:val="009FE3"/>
                </w:rPr>
                <w:t>İ. Gönüllü Katılımcı Onam Formu</w:t>
              </w:r>
            </w:hyperlink>
            <w:hyperlink r:id="rId7">
              <w:r>
                <w:rPr>
                  <w:rFonts w:ascii="Times New Roman" w:eastAsia="Times New Roman" w:hAnsi="Times New Roman" w:cs="Times New Roman"/>
                  <w:color w:val="009FE3"/>
                </w:rPr>
                <w:t xml:space="preserve"> </w:t>
              </w:r>
            </w:hyperlink>
            <w:hyperlink r:id="rId8">
              <w:r>
                <w:rPr>
                  <w:rFonts w:ascii="Times New Roman" w:eastAsia="Times New Roman" w:hAnsi="Times New Roman" w:cs="Times New Roman"/>
                  <w:color w:val="009FE3"/>
                </w:rPr>
                <w:t>(Form_2)</w:t>
              </w:r>
            </w:hyperlink>
            <w:hyperlink r:id="rId9">
              <w:r>
                <w:rPr>
                  <w:rFonts w:ascii="Times New Roman" w:eastAsia="Times New Roman" w:hAnsi="Times New Roman" w:cs="Times New Roman"/>
                </w:rPr>
                <w:t xml:space="preserve"> </w:t>
              </w:r>
            </w:hyperlink>
          </w:p>
        </w:tc>
        <w:tc>
          <w:tcPr>
            <w:tcW w:w="4655" w:type="dxa"/>
            <w:tcBorders>
              <w:top w:val="double" w:sz="4" w:space="0" w:color="0070C0"/>
              <w:left w:val="double" w:sz="4" w:space="0" w:color="0070C0"/>
              <w:bottom w:val="double" w:sz="4" w:space="0" w:color="0070C0"/>
              <w:right w:val="double" w:sz="4" w:space="0" w:color="0070C0"/>
            </w:tcBorders>
          </w:tcPr>
          <w:p w14:paraId="7D92D65A" w14:textId="77777777" w:rsidR="002E1C62" w:rsidRDefault="00000000">
            <w:pPr>
              <w:spacing w:after="0" w:line="314" w:lineRule="auto"/>
              <w:ind w:left="2"/>
            </w:pPr>
            <w:r>
              <w:rPr>
                <w:rFonts w:ascii="Times New Roman" w:eastAsia="Times New Roman" w:hAnsi="Times New Roman" w:cs="Times New Roman"/>
              </w:rPr>
              <w:t xml:space="preserve">Araştırma ile ilgili bütün bilgiler eksiksiz doldurulmalıdır.  </w:t>
            </w:r>
          </w:p>
          <w:p w14:paraId="05362F4A" w14:textId="77777777" w:rsidR="002E1C62" w:rsidRDefault="00000000">
            <w:pPr>
              <w:spacing w:after="0"/>
              <w:ind w:left="2" w:right="59"/>
              <w:jc w:val="both"/>
            </w:pPr>
            <w:r>
              <w:rPr>
                <w:rFonts w:ascii="Times New Roman" w:eastAsia="Times New Roman" w:hAnsi="Times New Roman" w:cs="Times New Roman"/>
              </w:rPr>
              <w:t>Araştırmada görevli tüm araştırmacıların imzalaması gerekmektedir. (</w:t>
            </w:r>
            <w:proofErr w:type="gramStart"/>
            <w:r>
              <w:rPr>
                <w:rFonts w:ascii="Times New Roman" w:eastAsia="Times New Roman" w:hAnsi="Times New Roman" w:cs="Times New Roman"/>
              </w:rPr>
              <w:t>yürütücü</w:t>
            </w:r>
            <w:proofErr w:type="gramEnd"/>
            <w:r>
              <w:rPr>
                <w:rFonts w:ascii="Times New Roman" w:eastAsia="Times New Roman" w:hAnsi="Times New Roman" w:cs="Times New Roman"/>
              </w:rPr>
              <w:t xml:space="preserve">, danışman ve diğer araştırmacı/araştırmacılar </w:t>
            </w:r>
          </w:p>
        </w:tc>
      </w:tr>
      <w:tr w:rsidR="002E1C62" w14:paraId="1C3AE170" w14:textId="77777777">
        <w:trPr>
          <w:trHeight w:val="634"/>
        </w:trPr>
        <w:tc>
          <w:tcPr>
            <w:tcW w:w="842" w:type="dxa"/>
            <w:tcBorders>
              <w:top w:val="double" w:sz="4" w:space="0" w:color="0070C0"/>
              <w:left w:val="double" w:sz="4" w:space="0" w:color="0070C0"/>
              <w:bottom w:val="double" w:sz="4" w:space="0" w:color="0070C0"/>
              <w:right w:val="double" w:sz="4" w:space="0" w:color="0070C0"/>
            </w:tcBorders>
          </w:tcPr>
          <w:p w14:paraId="21DC7C69" w14:textId="77777777" w:rsidR="002E1C62" w:rsidRDefault="00000000">
            <w:pPr>
              <w:spacing w:after="0"/>
              <w:ind w:right="56"/>
              <w:jc w:val="center"/>
            </w:pPr>
            <w:r>
              <w:rPr>
                <w:rFonts w:ascii="Times New Roman" w:eastAsia="Times New Roman" w:hAnsi="Times New Roman" w:cs="Times New Roman"/>
              </w:rPr>
              <w:t xml:space="preserve">4 </w:t>
            </w:r>
          </w:p>
        </w:tc>
        <w:tc>
          <w:tcPr>
            <w:tcW w:w="3529" w:type="dxa"/>
            <w:tcBorders>
              <w:top w:val="double" w:sz="4" w:space="0" w:color="0070C0"/>
              <w:left w:val="double" w:sz="4" w:space="0" w:color="0070C0"/>
              <w:bottom w:val="double" w:sz="4" w:space="0" w:color="0070C0"/>
              <w:right w:val="double" w:sz="4" w:space="0" w:color="0070C0"/>
            </w:tcBorders>
          </w:tcPr>
          <w:p w14:paraId="229D82AA" w14:textId="77777777" w:rsidR="002E1C62" w:rsidRDefault="00000000">
            <w:pPr>
              <w:spacing w:after="0"/>
              <w:ind w:right="211"/>
            </w:pPr>
            <w:hyperlink r:id="rId10">
              <w:r>
                <w:rPr>
                  <w:rFonts w:ascii="Times New Roman" w:eastAsia="Times New Roman" w:hAnsi="Times New Roman" w:cs="Times New Roman"/>
                  <w:color w:val="009FE3"/>
                </w:rPr>
                <w:t>İİ. Ebeveyn Onam Formu</w:t>
              </w:r>
            </w:hyperlink>
            <w:hyperlink r:id="rId11">
              <w:r>
                <w:rPr>
                  <w:rFonts w:ascii="Times New Roman" w:eastAsia="Times New Roman" w:hAnsi="Times New Roman" w:cs="Times New Roman"/>
                  <w:color w:val="009FE3"/>
                </w:rPr>
                <w:t xml:space="preserve"> </w:t>
              </w:r>
            </w:hyperlink>
            <w:hyperlink r:id="rId12">
              <w:r>
                <w:rPr>
                  <w:rFonts w:ascii="Times New Roman" w:eastAsia="Times New Roman" w:hAnsi="Times New Roman" w:cs="Times New Roman"/>
                  <w:color w:val="009FE3"/>
                </w:rPr>
                <w:t>(Form_3)</w:t>
              </w:r>
            </w:hyperlink>
            <w:hyperlink r:id="rId13">
              <w:r>
                <w:rPr>
                  <w:rFonts w:ascii="Times New Roman" w:eastAsia="Times New Roman" w:hAnsi="Times New Roman" w:cs="Times New Roman"/>
                </w:rPr>
                <w:t xml:space="preserve"> </w:t>
              </w:r>
            </w:hyperlink>
          </w:p>
        </w:tc>
        <w:tc>
          <w:tcPr>
            <w:tcW w:w="4655" w:type="dxa"/>
            <w:tcBorders>
              <w:top w:val="double" w:sz="4" w:space="0" w:color="0070C0"/>
              <w:left w:val="double" w:sz="4" w:space="0" w:color="0070C0"/>
              <w:bottom w:val="double" w:sz="4" w:space="0" w:color="0070C0"/>
              <w:right w:val="double" w:sz="4" w:space="0" w:color="0070C0"/>
            </w:tcBorders>
          </w:tcPr>
          <w:p w14:paraId="0FAA8848" w14:textId="77777777" w:rsidR="002E1C62" w:rsidRDefault="00000000">
            <w:pPr>
              <w:spacing w:after="0"/>
              <w:ind w:left="2"/>
            </w:pPr>
            <w:r>
              <w:rPr>
                <w:rFonts w:ascii="Times New Roman" w:eastAsia="Times New Roman" w:hAnsi="Times New Roman" w:cs="Times New Roman"/>
              </w:rPr>
              <w:t xml:space="preserve">Tüm katılımcılar için ayrı ayrı doldurulmalıdır. </w:t>
            </w:r>
          </w:p>
        </w:tc>
      </w:tr>
      <w:tr w:rsidR="002E1C62" w14:paraId="20DED94B" w14:textId="77777777">
        <w:trPr>
          <w:trHeight w:val="1637"/>
        </w:trPr>
        <w:tc>
          <w:tcPr>
            <w:tcW w:w="842" w:type="dxa"/>
            <w:tcBorders>
              <w:top w:val="double" w:sz="4" w:space="0" w:color="0070C0"/>
              <w:left w:val="double" w:sz="4" w:space="0" w:color="0070C0"/>
              <w:bottom w:val="double" w:sz="4" w:space="0" w:color="0070C0"/>
              <w:right w:val="double" w:sz="4" w:space="0" w:color="0070C0"/>
            </w:tcBorders>
          </w:tcPr>
          <w:p w14:paraId="19E750C5" w14:textId="77777777" w:rsidR="002E1C62" w:rsidRDefault="00000000">
            <w:pPr>
              <w:spacing w:after="0"/>
              <w:ind w:right="56"/>
              <w:jc w:val="center"/>
            </w:pPr>
            <w:r>
              <w:rPr>
                <w:rFonts w:ascii="Times New Roman" w:eastAsia="Times New Roman" w:hAnsi="Times New Roman" w:cs="Times New Roman"/>
              </w:rPr>
              <w:t xml:space="preserve">5 </w:t>
            </w:r>
          </w:p>
        </w:tc>
        <w:tc>
          <w:tcPr>
            <w:tcW w:w="3529" w:type="dxa"/>
            <w:tcBorders>
              <w:top w:val="double" w:sz="4" w:space="0" w:color="0070C0"/>
              <w:left w:val="double" w:sz="4" w:space="0" w:color="0070C0"/>
              <w:bottom w:val="double" w:sz="4" w:space="0" w:color="0070C0"/>
              <w:right w:val="double" w:sz="4" w:space="0" w:color="0070C0"/>
            </w:tcBorders>
          </w:tcPr>
          <w:p w14:paraId="5A124931" w14:textId="77777777" w:rsidR="002E1C62" w:rsidRDefault="00000000">
            <w:pPr>
              <w:spacing w:after="0"/>
              <w:ind w:right="449"/>
            </w:pPr>
            <w:hyperlink r:id="rId14">
              <w:r>
                <w:rPr>
                  <w:rFonts w:ascii="Times New Roman" w:eastAsia="Times New Roman" w:hAnsi="Times New Roman" w:cs="Times New Roman"/>
                  <w:color w:val="009FE3"/>
                </w:rPr>
                <w:t xml:space="preserve">İİİ. </w:t>
              </w:r>
              <w:proofErr w:type="spellStart"/>
              <w:r>
                <w:rPr>
                  <w:rFonts w:ascii="Times New Roman" w:eastAsia="Times New Roman" w:hAnsi="Times New Roman" w:cs="Times New Roman"/>
                  <w:color w:val="009FE3"/>
                </w:rPr>
                <w:t>Meb</w:t>
              </w:r>
              <w:proofErr w:type="spellEnd"/>
              <w:r>
                <w:rPr>
                  <w:rFonts w:ascii="Times New Roman" w:eastAsia="Times New Roman" w:hAnsi="Times New Roman" w:cs="Times New Roman"/>
                  <w:color w:val="009FE3"/>
                </w:rPr>
                <w:t xml:space="preserve"> </w:t>
              </w:r>
              <w:proofErr w:type="spellStart"/>
              <w:r>
                <w:rPr>
                  <w:rFonts w:ascii="Times New Roman" w:eastAsia="Times New Roman" w:hAnsi="Times New Roman" w:cs="Times New Roman"/>
                  <w:color w:val="009FE3"/>
                </w:rPr>
                <w:t>Taahütnamesi</w:t>
              </w:r>
              <w:proofErr w:type="spellEnd"/>
            </w:hyperlink>
            <w:hyperlink r:id="rId15">
              <w:r>
                <w:rPr>
                  <w:rFonts w:ascii="Times New Roman" w:eastAsia="Times New Roman" w:hAnsi="Times New Roman" w:cs="Times New Roman"/>
                  <w:color w:val="009FE3"/>
                </w:rPr>
                <w:t xml:space="preserve"> </w:t>
              </w:r>
            </w:hyperlink>
            <w:hyperlink r:id="rId16">
              <w:r>
                <w:rPr>
                  <w:rFonts w:ascii="Times New Roman" w:eastAsia="Times New Roman" w:hAnsi="Times New Roman" w:cs="Times New Roman"/>
                  <w:color w:val="009FE3"/>
                </w:rPr>
                <w:t>(Form_4)</w:t>
              </w:r>
            </w:hyperlink>
            <w:hyperlink r:id="rId17">
              <w:r>
                <w:rPr>
                  <w:rFonts w:ascii="Times New Roman" w:eastAsia="Times New Roman" w:hAnsi="Times New Roman" w:cs="Times New Roman"/>
                </w:rPr>
                <w:t xml:space="preserve"> </w:t>
              </w:r>
            </w:hyperlink>
          </w:p>
        </w:tc>
        <w:tc>
          <w:tcPr>
            <w:tcW w:w="4655" w:type="dxa"/>
            <w:tcBorders>
              <w:top w:val="double" w:sz="4" w:space="0" w:color="0070C0"/>
              <w:left w:val="double" w:sz="4" w:space="0" w:color="0070C0"/>
              <w:bottom w:val="double" w:sz="4" w:space="0" w:color="0070C0"/>
              <w:right w:val="double" w:sz="4" w:space="0" w:color="0070C0"/>
            </w:tcBorders>
          </w:tcPr>
          <w:p w14:paraId="0A8EBC6A" w14:textId="77777777" w:rsidR="002E1C62" w:rsidRDefault="00000000">
            <w:pPr>
              <w:spacing w:after="0"/>
              <w:ind w:left="2" w:right="59"/>
              <w:jc w:val="both"/>
            </w:pPr>
            <w:r>
              <w:rPr>
                <w:rFonts w:ascii="Times New Roman" w:eastAsia="Times New Roman" w:hAnsi="Times New Roman" w:cs="Times New Roman"/>
                <w:sz w:val="24"/>
              </w:rPr>
              <w:t xml:space="preserve">Millî Eğitim Bakanlığına bağlı okul ve kurumlarda gerçekleştirilecek araştırma uygulamalarına ilişkin araştırma izni başvuru taahhütnamesi araştırmacı/araştırmacılar tarafından doldurulmalıdır. </w:t>
            </w:r>
            <w:r>
              <w:rPr>
                <w:rFonts w:ascii="Times New Roman" w:eastAsia="Times New Roman" w:hAnsi="Times New Roman" w:cs="Times New Roman"/>
              </w:rPr>
              <w:t xml:space="preserve"> </w:t>
            </w:r>
          </w:p>
        </w:tc>
      </w:tr>
      <w:tr w:rsidR="00F50E1A" w14:paraId="7FD59AA0" w14:textId="77777777">
        <w:trPr>
          <w:trHeight w:val="924"/>
        </w:trPr>
        <w:tc>
          <w:tcPr>
            <w:tcW w:w="842" w:type="dxa"/>
            <w:tcBorders>
              <w:top w:val="double" w:sz="4" w:space="0" w:color="0070C0"/>
              <w:left w:val="double" w:sz="4" w:space="0" w:color="0070C0"/>
              <w:bottom w:val="double" w:sz="4" w:space="0" w:color="0070C0"/>
              <w:right w:val="double" w:sz="4" w:space="0" w:color="0070C0"/>
            </w:tcBorders>
          </w:tcPr>
          <w:p w14:paraId="2042E139" w14:textId="6505B5E2" w:rsidR="00F50E1A" w:rsidRDefault="00F50E1A">
            <w:pPr>
              <w:spacing w:after="0"/>
              <w:ind w:right="56"/>
              <w:jc w:val="center"/>
            </w:pPr>
          </w:p>
        </w:tc>
        <w:tc>
          <w:tcPr>
            <w:tcW w:w="3529" w:type="dxa"/>
            <w:tcBorders>
              <w:top w:val="double" w:sz="4" w:space="0" w:color="0070C0"/>
              <w:left w:val="double" w:sz="4" w:space="0" w:color="0070C0"/>
              <w:bottom w:val="double" w:sz="4" w:space="0" w:color="0070C0"/>
              <w:right w:val="double" w:sz="4" w:space="0" w:color="0070C0"/>
            </w:tcBorders>
          </w:tcPr>
          <w:p w14:paraId="40C70C6B" w14:textId="3A764617" w:rsidR="00F50E1A" w:rsidRDefault="00F50E1A">
            <w:pPr>
              <w:spacing w:after="0"/>
              <w:ind w:right="59"/>
              <w:jc w:val="both"/>
            </w:pPr>
          </w:p>
        </w:tc>
        <w:tc>
          <w:tcPr>
            <w:tcW w:w="4655" w:type="dxa"/>
            <w:tcBorders>
              <w:top w:val="double" w:sz="4" w:space="0" w:color="0070C0"/>
              <w:left w:val="double" w:sz="4" w:space="0" w:color="0070C0"/>
              <w:bottom w:val="double" w:sz="4" w:space="0" w:color="0070C0"/>
              <w:right w:val="double" w:sz="4" w:space="0" w:color="0070C0"/>
            </w:tcBorders>
          </w:tcPr>
          <w:p w14:paraId="2F342E01" w14:textId="666BBA6B" w:rsidR="00F50E1A" w:rsidRDefault="00F50E1A">
            <w:pPr>
              <w:spacing w:after="0"/>
              <w:ind w:left="2"/>
              <w:jc w:val="both"/>
            </w:pPr>
          </w:p>
        </w:tc>
      </w:tr>
    </w:tbl>
    <w:p w14:paraId="4099EA28" w14:textId="77777777" w:rsidR="00FD22E5" w:rsidRDefault="00FD22E5"/>
    <w:sectPr w:rsidR="00FD22E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62"/>
    <w:rsid w:val="002E1C62"/>
    <w:rsid w:val="00F50E1A"/>
    <w:rsid w:val="00FD2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DFBE"/>
  <w15:docId w15:val="{7DD4032E-853D-4354-A76D-8EA32FA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ek.deu.edu.tr/wp-content/uploads/2021/05/-GONULLU-KATILIMCI-ONAM-FORMUForm_2.docx" TargetMode="External"/><Relationship Id="rId13" Type="http://schemas.openxmlformats.org/officeDocument/2006/relationships/hyperlink" Target="https://bayek.deu.edu.tr/wp-content/uploads/2021/05/-EBEVEYN-ONAM-FORMUForm_3.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yek.deu.edu.tr/wp-content/uploads/2021/05/-GONULLU-KATILIMCI-ONAM-FORMUForm_2.docx" TargetMode="External"/><Relationship Id="rId12" Type="http://schemas.openxmlformats.org/officeDocument/2006/relationships/hyperlink" Target="https://bayek.deu.edu.tr/wp-content/uploads/2021/05/-EBEVEYN-ONAM-FORMUForm_3.docx" TargetMode="External"/><Relationship Id="rId17" Type="http://schemas.openxmlformats.org/officeDocument/2006/relationships/hyperlink" Target="https://bayek.deu.edu.tr/wp-content/uploads/2021/05/-MEB-TAAHUTNAMESIForm_4.docx" TargetMode="External"/><Relationship Id="rId2" Type="http://schemas.openxmlformats.org/officeDocument/2006/relationships/settings" Target="settings.xml"/><Relationship Id="rId16" Type="http://schemas.openxmlformats.org/officeDocument/2006/relationships/hyperlink" Target="https://bayek.deu.edu.tr/wp-content/uploads/2021/05/-MEB-TAAHUTNAMESIForm_4.docx" TargetMode="External"/><Relationship Id="rId1" Type="http://schemas.openxmlformats.org/officeDocument/2006/relationships/styles" Target="styles.xml"/><Relationship Id="rId6" Type="http://schemas.openxmlformats.org/officeDocument/2006/relationships/hyperlink" Target="https://bayek.deu.edu.tr/wp-content/uploads/2021/05/-GONULLU-KATILIMCI-ONAM-FORMUForm_2.docx" TargetMode="External"/><Relationship Id="rId11" Type="http://schemas.openxmlformats.org/officeDocument/2006/relationships/hyperlink" Target="https://bayek.deu.edu.tr/wp-content/uploads/2021/05/-EBEVEYN-ONAM-FORMUForm_3.docx" TargetMode="External"/><Relationship Id="rId5" Type="http://schemas.openxmlformats.org/officeDocument/2006/relationships/hyperlink" Target="https://bayek.deu.edu.tr/wp-content/uploads/2021/07/ETIK-KURUL-BASVURU-FORMUForm_1.docx" TargetMode="External"/><Relationship Id="rId15" Type="http://schemas.openxmlformats.org/officeDocument/2006/relationships/hyperlink" Target="https://bayek.deu.edu.tr/wp-content/uploads/2021/05/-MEB-TAAHUTNAMESIForm_4.docx" TargetMode="External"/><Relationship Id="rId10" Type="http://schemas.openxmlformats.org/officeDocument/2006/relationships/hyperlink" Target="https://bayek.deu.edu.tr/wp-content/uploads/2021/05/-EBEVEYN-ONAM-FORMUForm_3.docx" TargetMode="External"/><Relationship Id="rId19" Type="http://schemas.openxmlformats.org/officeDocument/2006/relationships/theme" Target="theme/theme1.xml"/><Relationship Id="rId4" Type="http://schemas.openxmlformats.org/officeDocument/2006/relationships/hyperlink" Target="https://bayek.deu.edu.tr/wp-content/uploads/2021/07/ETIK-KURUL-BASVURU-FORMUForm_1.docx" TargetMode="External"/><Relationship Id="rId9" Type="http://schemas.openxmlformats.org/officeDocument/2006/relationships/hyperlink" Target="https://bayek.deu.edu.tr/wp-content/uploads/2021/05/-GONULLU-KATILIMCI-ONAM-FORMUForm_2.docx" TargetMode="External"/><Relationship Id="rId14" Type="http://schemas.openxmlformats.org/officeDocument/2006/relationships/hyperlink" Target="https://bayek.deu.edu.tr/wp-content/uploads/2021/05/-MEB-TAAHUTNAMESIForm_4.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dc:creator>
  <cp:keywords/>
  <cp:lastModifiedBy>Extra</cp:lastModifiedBy>
  <cp:revision>2</cp:revision>
  <dcterms:created xsi:type="dcterms:W3CDTF">2022-12-20T16:16:00Z</dcterms:created>
  <dcterms:modified xsi:type="dcterms:W3CDTF">2022-12-20T16:16:00Z</dcterms:modified>
</cp:coreProperties>
</file>