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30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6F4A" w:rsidTr="00AD3B9F">
        <w:trPr>
          <w:trHeight w:val="3251"/>
        </w:trPr>
        <w:tc>
          <w:tcPr>
            <w:tcW w:w="90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42C16" w:rsidRPr="00EF172C" w:rsidRDefault="00A40F61" w:rsidP="00AD3B9F">
            <w:pPr>
              <w:spacing w:line="276" w:lineRule="auto"/>
              <w:rPr>
                <w:rFonts w:cstheme="minorHAnsi"/>
              </w:rPr>
            </w:pPr>
            <w:r>
              <w:rPr>
                <w:bCs/>
              </w:rPr>
              <w:t xml:space="preserve">Yüksek Lisans Düzeltme </w:t>
            </w:r>
            <w:r w:rsidR="0055124E"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="0055124E" w:rsidRPr="00F72286">
              <w:rPr>
                <w:rFonts w:cstheme="minorHAnsi"/>
              </w:rPr>
              <w:t>Dilekçesi</w:t>
            </w:r>
          </w:p>
          <w:p w:rsidR="00236F4A" w:rsidRDefault="00236F4A" w:rsidP="00AD3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4B671A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D01984">
                  <w:pPr>
                    <w:framePr w:hSpace="141" w:wrap="around" w:vAnchor="page" w:hAnchor="margin" w:y="1306"/>
                  </w:pPr>
                </w:p>
                <w:p w:rsidR="006A6935" w:rsidRDefault="006A6935" w:rsidP="00D01984">
                  <w:pPr>
                    <w:framePr w:hSpace="141" w:wrap="around" w:vAnchor="page" w:hAnchor="margin" w:y="1306"/>
                  </w:pPr>
                </w:p>
                <w:p w:rsidR="006A6935" w:rsidRPr="008538EA" w:rsidRDefault="006A6935" w:rsidP="00D01984">
                  <w:pPr>
                    <w:framePr w:hSpace="141" w:wrap="around" w:vAnchor="page" w:hAnchor="margin" w:y="1306"/>
                  </w:pPr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D01984">
                  <w:pPr>
                    <w:framePr w:hSpace="141" w:wrap="around" w:vAnchor="page" w:hAnchor="margin" w:y="1306"/>
                  </w:pPr>
                </w:p>
                <w:p w:rsidR="006A6935" w:rsidRDefault="006A6935" w:rsidP="00D01984">
                  <w:pPr>
                    <w:framePr w:hSpace="141" w:wrap="around" w:vAnchor="page" w:hAnchor="margin" w:y="1306"/>
                  </w:pPr>
                </w:p>
                <w:p w:rsidR="006A6935" w:rsidRPr="008538EA" w:rsidRDefault="006A6935" w:rsidP="00D01984">
                  <w:pPr>
                    <w:framePr w:hSpace="141" w:wrap="around" w:vAnchor="page" w:hAnchor="margin" w:y="1306"/>
                  </w:pPr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D01984">
                  <w:pPr>
                    <w:framePr w:hSpace="141" w:wrap="around" w:vAnchor="page" w:hAnchor="margin" w:y="1306"/>
                  </w:pPr>
                </w:p>
                <w:p w:rsidR="006A6935" w:rsidRPr="008538EA" w:rsidRDefault="006A6935" w:rsidP="00D01984">
                  <w:pPr>
                    <w:framePr w:hSpace="141" w:wrap="around" w:vAnchor="page" w:hAnchor="margin" w:y="1306"/>
                  </w:pPr>
                </w:p>
              </w:tc>
            </w:tr>
            <w:tr w:rsidR="004B671A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D01984">
                  <w:pPr>
                    <w:framePr w:hSpace="141" w:wrap="around" w:vAnchor="page" w:hAnchor="margin" w:y="1306"/>
                  </w:pPr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D01984">
                  <w:pPr>
                    <w:framePr w:hSpace="141" w:wrap="around" w:vAnchor="page" w:hAnchor="margin" w:y="1306"/>
                  </w:pPr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D01984">
                  <w:pPr>
                    <w:framePr w:hSpace="141" w:wrap="around" w:vAnchor="page" w:hAnchor="margin" w:y="1306"/>
                  </w:pPr>
                </w:p>
              </w:tc>
            </w:tr>
            <w:tr w:rsidR="004B671A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D01984">
                  <w:pPr>
                    <w:framePr w:hSpace="141" w:wrap="around" w:vAnchor="page" w:hAnchor="margin" w:y="1306"/>
                  </w:pPr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D01984">
                  <w:pPr>
                    <w:framePr w:hSpace="141" w:wrap="around" w:vAnchor="page" w:hAnchor="margin" w:y="1306"/>
                  </w:pPr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D01984">
                  <w:pPr>
                    <w:framePr w:hSpace="141" w:wrap="around" w:vAnchor="page" w:hAnchor="margin" w:y="1306"/>
                  </w:pPr>
                </w:p>
              </w:tc>
            </w:tr>
          </w:tbl>
          <w:p w:rsidR="00236F4A" w:rsidRDefault="00236F4A" w:rsidP="00AD3B9F"/>
          <w:p w:rsidR="00236F4A" w:rsidRDefault="00236F4A" w:rsidP="00AD3B9F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</w:t>
            </w:r>
            <w:r w:rsidR="00EB4064">
              <w:t xml:space="preserve">düzeltme </w:t>
            </w:r>
            <w:r w:rsidRPr="00193993">
              <w:t xml:space="preserve">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savunulabilir olduğu görüşünde olduğumu, a</w:t>
            </w:r>
            <w:r>
              <w:t>şağıdaki bilgilerin doğruluğunu beyan eder</w:t>
            </w:r>
            <w:r w:rsidR="006A6935">
              <w:t>im. B</w:t>
            </w:r>
            <w:r>
              <w:t xml:space="preserve">aşvuru sürecinin tamamlanabilmesi için </w:t>
            </w:r>
            <w:r w:rsidR="006A6935">
              <w:t>A</w:t>
            </w:r>
            <w:r>
              <w:t>nabili</w:t>
            </w:r>
            <w:r w:rsidR="006A6935">
              <w:t>m Dalı Başkanlığınızca belgelerin yazıyla EBYS üzeri</w:t>
            </w:r>
            <w:r w:rsidR="00816428">
              <w:t>n</w:t>
            </w:r>
            <w:r w:rsidR="006A6935">
              <w:t xml:space="preserve">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AD3B9F">
            <w:pPr>
              <w:jc w:val="both"/>
            </w:pPr>
          </w:p>
          <w:p w:rsidR="00236F4A" w:rsidRDefault="00236F4A" w:rsidP="00AD3B9F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AD3B9F"/>
          <w:p w:rsidR="00236F4A" w:rsidRDefault="00236F4A" w:rsidP="00AD3B9F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236F4A" w:rsidRDefault="00236F4A" w:rsidP="00AD3B9F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proofErr w:type="spellStart"/>
            <w:r w:rsidR="003F17F6" w:rsidRPr="003F17F6">
              <w:rPr>
                <w:rFonts w:cstheme="minorHAnsi"/>
              </w:rPr>
              <w:t>na</w:t>
            </w:r>
            <w:proofErr w:type="spellEnd"/>
            <w:r w:rsidR="003F17F6" w:rsidRPr="003F17F6">
              <w:rPr>
                <w:rFonts w:cstheme="minorHAnsi"/>
              </w:rPr>
              <w:t xml:space="preserve">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AD3B9F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proofErr w:type="spellStart"/>
            <w:proofErr w:type="gramStart"/>
            <w:r w:rsidRPr="003F17F6">
              <w:t>Turnitin</w:t>
            </w:r>
            <w:proofErr w:type="spellEnd"/>
            <w:r w:rsidRPr="003F17F6">
              <w:t xml:space="preserve"> -</w:t>
            </w:r>
            <w:proofErr w:type="gramEnd"/>
            <w:r w:rsidRPr="003F17F6">
              <w:t xml:space="preserve"> Tez İntihal Analiz Programına yükleme yapılırken Dosya Başlığı (</w:t>
            </w:r>
            <w:proofErr w:type="spellStart"/>
            <w:r w:rsidRPr="003F17F6">
              <w:t>document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title</w:t>
            </w:r>
            <w:proofErr w:type="spellEnd"/>
            <w:r w:rsidRPr="003F17F6">
              <w:t>): tez başlığının tamamı, Yazar Adı (</w:t>
            </w:r>
            <w:proofErr w:type="spellStart"/>
            <w:r w:rsidRPr="003F17F6">
              <w:t>author’s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first</w:t>
            </w:r>
            <w:proofErr w:type="spellEnd"/>
            <w:r w:rsidRPr="003F17F6">
              <w:t xml:space="preserve"> name): öğrencinin adı, Yazar Soyadı (</w:t>
            </w:r>
            <w:proofErr w:type="spellStart"/>
            <w:r w:rsidRPr="003F17F6">
              <w:t>author’s</w:t>
            </w:r>
            <w:proofErr w:type="spellEnd"/>
            <w:r w:rsidRPr="003F17F6">
              <w:t xml:space="preserve"> </w:t>
            </w:r>
            <w:proofErr w:type="spellStart"/>
            <w:r w:rsidRPr="003F17F6">
              <w:t>last</w:t>
            </w:r>
            <w:proofErr w:type="spellEnd"/>
            <w:r w:rsidRPr="003F17F6">
              <w:t xml:space="preserve"> name): öğrencin</w:t>
            </w:r>
            <w:r w:rsidR="00686F2D">
              <w:t>in soyadı bilgisini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3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811"/>
              <w:gridCol w:w="23"/>
            </w:tblGrid>
            <w:tr w:rsidR="00111F6A" w:rsidRPr="00A2786F" w:rsidTr="00D74167">
              <w:trPr>
                <w:gridAfter w:val="1"/>
                <w:wAfter w:w="22" w:type="dxa"/>
                <w:trHeight w:val="339"/>
              </w:trPr>
              <w:tc>
                <w:tcPr>
                  <w:tcW w:w="8814" w:type="dxa"/>
                  <w:tcBorders>
                    <w:bottom w:val="nil"/>
                  </w:tcBorders>
                </w:tcPr>
                <w:p w:rsidR="00111F6A" w:rsidRPr="00175FF8" w:rsidRDefault="00111F6A" w:rsidP="00D01984">
                  <w:pPr>
                    <w:framePr w:hSpace="141" w:wrap="around" w:vAnchor="page" w:hAnchor="margin" w:y="1306"/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Oranı (</w:t>
                  </w:r>
                  <w:proofErr w:type="gramStart"/>
                  <w:r w:rsidRPr="009B4EE4">
                    <w:rPr>
                      <w:rFonts w:cstheme="minorHAnsi"/>
                      <w:u w:val="single"/>
                    </w:rPr>
                    <w:t>%)*</w:t>
                  </w:r>
                  <w:proofErr w:type="gramEnd"/>
                  <w:r w:rsidRPr="009B4EE4">
                    <w:rPr>
                      <w:rFonts w:cstheme="minorHAnsi"/>
                    </w:rPr>
                    <w:t xml:space="preserve">:  </w:t>
                  </w:r>
                  <w:r w:rsidR="00175FF8">
                    <w:rPr>
                      <w:rFonts w:cstheme="minorHAnsi"/>
                    </w:rPr>
                    <w:t xml:space="preserve">                 </w:t>
                  </w: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O</w:t>
                  </w:r>
                  <w:r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ranı(%)*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111F6A">
              <w:trPr>
                <w:trHeight w:val="227"/>
              </w:trPr>
              <w:tc>
                <w:tcPr>
                  <w:tcW w:w="8836" w:type="dxa"/>
                  <w:gridSpan w:val="2"/>
                  <w:tcBorders>
                    <w:top w:val="nil"/>
                  </w:tcBorders>
                </w:tcPr>
                <w:p w:rsidR="006B5843" w:rsidRPr="009B4EE4" w:rsidRDefault="00236F4A" w:rsidP="00D01984">
                  <w:pPr>
                    <w:pStyle w:val="ListeParagraf"/>
                    <w:framePr w:hSpace="141" w:wrap="around" w:vAnchor="page" w:hAnchor="margin" w:y="1306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0" w:name="OLE_LINK10"/>
                  <w:bookmarkStart w:id="1" w:name="OLE_LINK11"/>
                </w:p>
                <w:tbl>
                  <w:tblPr>
                    <w:tblW w:w="88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494"/>
                  </w:tblGrid>
                  <w:tr w:rsidR="006B5843" w:rsidRPr="007C4865" w:rsidTr="009046B2">
                    <w:trPr>
                      <w:trHeight w:val="1691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0"/>
                      <w:bookmarkEnd w:id="1"/>
                      <w:p w:rsidR="009B4EE4" w:rsidRDefault="009B4EE4" w:rsidP="00D01984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589732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7C4865">
                          <w:rPr>
                            <w:rFonts w:ascii="Arial Narrow" w:hAnsi="Arial Narrow"/>
                          </w:rPr>
                          <w:t xml:space="preserve">                                </w:t>
                        </w:r>
                      </w:p>
                      <w:p w:rsidR="006B5843" w:rsidRPr="007C4865" w:rsidRDefault="00CD5BC5" w:rsidP="00D01984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CD5BC5" w:rsidP="00D01984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13243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CD5BC5" w:rsidP="00D01984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341DA4" w:rsidRPr="007C4865" w:rsidRDefault="00CD5BC5" w:rsidP="00D01984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75FF8" w:rsidRDefault="00175FF8" w:rsidP="00D01984">
                        <w:pPr>
                          <w:framePr w:hSpace="141" w:wrap="around" w:vAnchor="page" w:hAnchor="margin" w:y="1306"/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</w:t>
                        </w:r>
                        <w:r w:rsidR="009B4EE4"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9825334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 </w:t>
                        </w:r>
                      </w:p>
                      <w:p w:rsidR="006B5843" w:rsidRPr="00175FF8" w:rsidRDefault="00175FF8" w:rsidP="00D01984">
                        <w:pPr>
                          <w:framePr w:hSpace="141" w:wrap="around" w:vAnchor="page" w:hAnchor="margin" w:y="1306"/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175FF8" w:rsidRDefault="00A6119F" w:rsidP="00D01984">
                        <w:pPr>
                          <w:framePr w:hSpace="141" w:wrap="around" w:vAnchor="page" w:hAnchor="margin" w:y="1306"/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75FF8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Kaynakça dâhil,</w:t>
                        </w:r>
                      </w:p>
                      <w:p w:rsidR="006B5843" w:rsidRPr="00175FF8" w:rsidRDefault="00175FF8" w:rsidP="00D01984">
                        <w:pPr>
                          <w:framePr w:hSpace="141" w:wrap="around" w:vAnchor="page" w:hAnchor="margin" w:y="1306"/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 w:rsidRPr="00175FF8">
                          <w:rPr>
                            <w:rFonts w:cstheme="minorHAnsi"/>
                            <w:color w:val="000000"/>
                          </w:rPr>
                          <w:t xml:space="preserve"> 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D01984">
                        <w:pPr>
                          <w:framePr w:hSpace="141" w:wrap="around" w:vAnchor="page" w:hAnchor="margin" w:y="1306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D01984">
                  <w:pPr>
                    <w:framePr w:hSpace="141" w:wrap="around" w:vAnchor="page" w:hAnchor="margin" w:y="1306"/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F95FF1" w:rsidRDefault="00EB4064" w:rsidP="000B1ED9">
            <w:pPr>
              <w:pStyle w:val="ListeParagraf"/>
            </w:pPr>
            <w:r w:rsidRPr="007812A5">
              <w:t>Tez savu</w:t>
            </w:r>
            <w:r w:rsidR="00F95FF1">
              <w:t>nma sınavı …….</w:t>
            </w:r>
            <w:r w:rsidR="00FC5767">
              <w:t>......</w:t>
            </w:r>
            <w:r w:rsidR="00F95FF1">
              <w:t>tarihinde saat ……</w:t>
            </w:r>
            <w:r w:rsidR="00FC5767">
              <w:t>....</w:t>
            </w:r>
            <w:r w:rsidR="00F95FF1">
              <w:t xml:space="preserve"> ‘da </w:t>
            </w:r>
            <w:r w:rsidR="00D01984">
              <w:rPr>
                <w:b/>
              </w:rPr>
              <w:t xml:space="preserve">…………………………….’da </w:t>
            </w:r>
            <w:bookmarkStart w:id="2" w:name="_GoBack"/>
            <w:bookmarkEnd w:id="2"/>
            <w:r w:rsidR="00F95FF1">
              <w:t>aynı jüri ile yapılacaktır.</w:t>
            </w:r>
          </w:p>
          <w:p w:rsidR="00996E52" w:rsidRDefault="00F95FF1" w:rsidP="00AD3B9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Tez Jürisi</w:t>
            </w:r>
          </w:p>
          <w:tbl>
            <w:tblPr>
              <w:tblW w:w="87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2226"/>
              <w:gridCol w:w="2226"/>
              <w:gridCol w:w="2227"/>
            </w:tblGrid>
            <w:tr w:rsidR="00341DA4" w:rsidRPr="00734DC5" w:rsidTr="00AC263B">
              <w:trPr>
                <w:trHeight w:val="20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Üye</w:t>
                  </w:r>
                </w:p>
              </w:tc>
            </w:tr>
            <w:tr w:rsidR="00341DA4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Unvanı Adı Soyadı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341DA4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AC263B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341DA4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AC263B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AnabilimDalı</w:t>
                  </w:r>
                  <w:proofErr w:type="spellEnd"/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/ </w:t>
                  </w:r>
                  <w:r w:rsidR="00341DA4">
                    <w:rPr>
                      <w:rFonts w:ascii="Arial Narrow" w:hAnsi="Arial Narrow" w:cstheme="minorHAnsi"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341DA4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="00AC263B">
                    <w:rPr>
                      <w:rFonts w:ascii="Arial Narrow" w:hAnsi="Arial Narrow" w:cstheme="minorHAnsi"/>
                      <w:sz w:val="20"/>
                      <w:szCs w:val="20"/>
                    </w:rPr>
                    <w:t>Kurumsal e-posta adresi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1DA4" w:rsidRPr="00734DC5" w:rsidRDefault="00341DA4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AC263B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263B" w:rsidRPr="00734DC5" w:rsidRDefault="00AC263B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263B" w:rsidRPr="00734DC5" w:rsidRDefault="00AC263B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263B" w:rsidRPr="00734DC5" w:rsidRDefault="00AC263B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263B" w:rsidRPr="00734DC5" w:rsidRDefault="00AC263B" w:rsidP="00D01984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1DA4" w:rsidRDefault="00EF172C" w:rsidP="00AD3B9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Ek:</w:t>
            </w:r>
          </w:p>
          <w:p w:rsidR="00EF172C" w:rsidRPr="00E353DF" w:rsidRDefault="00EF172C" w:rsidP="00AD3B9F">
            <w:pPr>
              <w:rPr>
                <w:rFonts w:cstheme="minorHAnsi"/>
              </w:rPr>
            </w:pPr>
            <w:r w:rsidRPr="008538EA">
              <w:t xml:space="preserve">1- </w:t>
            </w:r>
            <w:r w:rsidRPr="00E353DF">
              <w:rPr>
                <w:rFonts w:cstheme="minorHAnsi"/>
              </w:rPr>
              <w:t>Öğrencinin</w:t>
            </w:r>
            <w:r>
              <w:rPr>
                <w:rFonts w:cstheme="minorHAnsi"/>
              </w:rPr>
              <w:t xml:space="preserve"> Düzeltme </w:t>
            </w:r>
            <w:r w:rsidRPr="00E353DF">
              <w:rPr>
                <w:rFonts w:cstheme="minorHAnsi"/>
              </w:rPr>
              <w:t>Tez Savunma Sınavı</w:t>
            </w:r>
            <w:r>
              <w:rPr>
                <w:rFonts w:cstheme="minorHAnsi"/>
              </w:rPr>
              <w:t>na Girmek İstediğine D</w:t>
            </w:r>
            <w:r w:rsidRPr="00E353DF">
              <w:rPr>
                <w:rFonts w:cstheme="minorHAnsi"/>
              </w:rPr>
              <w:t>air Başvuru</w:t>
            </w:r>
            <w:r>
              <w:rPr>
                <w:rFonts w:cstheme="minorHAnsi"/>
              </w:rPr>
              <w:t xml:space="preserve"> Dilekçesi</w:t>
            </w:r>
          </w:p>
          <w:p w:rsidR="00EF172C" w:rsidRPr="008538EA" w:rsidRDefault="00EF172C" w:rsidP="00AD3B9F">
            <w:r>
              <w:t>2</w:t>
            </w:r>
            <w:r w:rsidRPr="008538EA">
              <w:t>-</w:t>
            </w:r>
            <w:r w:rsidR="00E86DE6">
              <w:t xml:space="preserve"> </w:t>
            </w:r>
            <w:r w:rsidR="00E86DE6" w:rsidRPr="00E86DE6">
              <w:rPr>
                <w:rFonts w:cstheme="minorHAnsi"/>
                <w:color w:val="000000"/>
                <w:shd w:val="clear" w:color="auto" w:fill="FFFFFF"/>
              </w:rPr>
              <w:t xml:space="preserve">Düzeltmeler sonrası </w:t>
            </w:r>
            <w:r>
              <w:t xml:space="preserve">Tezin Tam Metnini İçeren PDF ve </w:t>
            </w:r>
            <w:r w:rsidRPr="008538EA">
              <w:t xml:space="preserve">Word </w:t>
            </w:r>
            <w:r>
              <w:t>Dosyası</w:t>
            </w:r>
          </w:p>
          <w:p w:rsidR="00F95FF1" w:rsidRDefault="00EF172C" w:rsidP="00AD3B9F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t>3</w:t>
            </w:r>
            <w:r w:rsidRPr="008538EA">
              <w:t>-</w:t>
            </w:r>
            <w:r>
              <w:t xml:space="preserve"> </w:t>
            </w:r>
            <w:r w:rsidRPr="00E353DF">
              <w:rPr>
                <w:rFonts w:cstheme="minorHAnsi"/>
                <w:color w:val="000000"/>
              </w:rPr>
              <w:t>İntihal Tespit Programı Raporu İLK SAYFA Çıktısı</w:t>
            </w:r>
            <w:r>
              <w:rPr>
                <w:rFonts w:cstheme="minorHAnsi"/>
                <w:color w:val="000000"/>
              </w:rPr>
              <w:t xml:space="preserve"> ve Dijital Makbuz</w:t>
            </w:r>
          </w:p>
          <w:p w:rsidR="00F95FF1" w:rsidRPr="00F95FF1" w:rsidRDefault="00F95FF1" w:rsidP="00F95FF1">
            <w:pPr>
              <w:pStyle w:val="ListeParagraf"/>
              <w:ind w:left="-567" w:right="-567"/>
              <w:jc w:val="both"/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Tez</w:t>
            </w:r>
          </w:p>
        </w:tc>
      </w:tr>
    </w:tbl>
    <w:p w:rsidR="00F345A8" w:rsidRDefault="00F345A8" w:rsidP="00AD3B9F"/>
    <w:sectPr w:rsidR="00F345A8" w:rsidSect="005677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C5" w:rsidRDefault="00CD5BC5" w:rsidP="00842C16">
      <w:pPr>
        <w:spacing w:after="0" w:line="240" w:lineRule="auto"/>
      </w:pPr>
      <w:r>
        <w:separator/>
      </w:r>
    </w:p>
  </w:endnote>
  <w:endnote w:type="continuationSeparator" w:id="0">
    <w:p w:rsidR="00CD5BC5" w:rsidRDefault="00CD5BC5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altName w:val="Calibri"/>
    <w:panose1 w:val="020B0604020202020204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C5" w:rsidRDefault="00CD5BC5" w:rsidP="00842C16">
      <w:pPr>
        <w:spacing w:after="0" w:line="240" w:lineRule="auto"/>
      </w:pPr>
      <w:r>
        <w:separator/>
      </w:r>
    </w:p>
  </w:footnote>
  <w:footnote w:type="continuationSeparator" w:id="0">
    <w:p w:rsidR="00CD5BC5" w:rsidRDefault="00CD5BC5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F6352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08"/>
    <w:rsid w:val="00055A72"/>
    <w:rsid w:val="00055B20"/>
    <w:rsid w:val="00055C04"/>
    <w:rsid w:val="000B1ED9"/>
    <w:rsid w:val="000D42FE"/>
    <w:rsid w:val="00111F6A"/>
    <w:rsid w:val="00157FE1"/>
    <w:rsid w:val="00175FF8"/>
    <w:rsid w:val="001F5B13"/>
    <w:rsid w:val="00236F4A"/>
    <w:rsid w:val="00270D00"/>
    <w:rsid w:val="002B335F"/>
    <w:rsid w:val="0030361C"/>
    <w:rsid w:val="00332E29"/>
    <w:rsid w:val="00341DA4"/>
    <w:rsid w:val="003456E1"/>
    <w:rsid w:val="003F17F6"/>
    <w:rsid w:val="004421EE"/>
    <w:rsid w:val="004B0B6B"/>
    <w:rsid w:val="004B671A"/>
    <w:rsid w:val="004E6B31"/>
    <w:rsid w:val="0055124E"/>
    <w:rsid w:val="00565886"/>
    <w:rsid w:val="005677D1"/>
    <w:rsid w:val="00582975"/>
    <w:rsid w:val="00641F4C"/>
    <w:rsid w:val="006641BD"/>
    <w:rsid w:val="006848FF"/>
    <w:rsid w:val="00686F2D"/>
    <w:rsid w:val="006A6935"/>
    <w:rsid w:val="006B5843"/>
    <w:rsid w:val="007224B6"/>
    <w:rsid w:val="00784FA5"/>
    <w:rsid w:val="00816428"/>
    <w:rsid w:val="00842C16"/>
    <w:rsid w:val="00861E08"/>
    <w:rsid w:val="008B6929"/>
    <w:rsid w:val="008F567A"/>
    <w:rsid w:val="008F6EFC"/>
    <w:rsid w:val="009046B2"/>
    <w:rsid w:val="00992B09"/>
    <w:rsid w:val="00996E52"/>
    <w:rsid w:val="009B4EE4"/>
    <w:rsid w:val="009D2938"/>
    <w:rsid w:val="00A13243"/>
    <w:rsid w:val="00A40F61"/>
    <w:rsid w:val="00A6119F"/>
    <w:rsid w:val="00AC263B"/>
    <w:rsid w:val="00AD3B9F"/>
    <w:rsid w:val="00C24587"/>
    <w:rsid w:val="00C35C08"/>
    <w:rsid w:val="00CD5BC5"/>
    <w:rsid w:val="00D01984"/>
    <w:rsid w:val="00DD246F"/>
    <w:rsid w:val="00E353DF"/>
    <w:rsid w:val="00E54832"/>
    <w:rsid w:val="00E86DE6"/>
    <w:rsid w:val="00E96A2C"/>
    <w:rsid w:val="00EB4064"/>
    <w:rsid w:val="00ED7CCA"/>
    <w:rsid w:val="00EF172C"/>
    <w:rsid w:val="00F345A8"/>
    <w:rsid w:val="00F472F4"/>
    <w:rsid w:val="00F72286"/>
    <w:rsid w:val="00F95FF1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B7FD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Office Kullanıcısı</cp:lastModifiedBy>
  <cp:revision>3</cp:revision>
  <cp:lastPrinted>2020-05-07T12:34:00Z</cp:lastPrinted>
  <dcterms:created xsi:type="dcterms:W3CDTF">2020-10-14T10:04:00Z</dcterms:created>
  <dcterms:modified xsi:type="dcterms:W3CDTF">2021-11-02T10:38:00Z</dcterms:modified>
</cp:coreProperties>
</file>